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017E53DF" w14:textId="07918BD3" w:rsidR="000868F8" w:rsidRPr="00AB2261" w:rsidRDefault="00BC0795" w:rsidP="000868F8">
      <w:pPr>
        <w:spacing w:after="0"/>
        <w:rPr>
          <w:rFonts w:asciiTheme="majorHAnsi" w:hAnsiTheme="majorHAnsi" w:cstheme="majorHAnsi"/>
        </w:rPr>
      </w:pPr>
      <w:r w:rsidRPr="00AB2261">
        <w:rPr>
          <w:rFonts w:asciiTheme="majorHAnsi" w:hAnsiTheme="majorHAnsi" w:cstheme="majorHAnsi"/>
        </w:rPr>
        <w:t>2</w:t>
      </w:r>
      <w:r w:rsidR="00397A3D" w:rsidRPr="00AB2261">
        <w:rPr>
          <w:rFonts w:asciiTheme="majorHAnsi" w:hAnsiTheme="majorHAnsi" w:cstheme="majorHAnsi"/>
        </w:rPr>
        <w:t>6</w:t>
      </w:r>
      <w:r w:rsidR="00397A3D" w:rsidRPr="00AB2261">
        <w:rPr>
          <w:rFonts w:asciiTheme="majorHAnsi" w:hAnsiTheme="majorHAnsi" w:cstheme="majorHAnsi"/>
          <w:vertAlign w:val="superscript"/>
        </w:rPr>
        <w:t>th</w:t>
      </w:r>
      <w:r w:rsidR="00397A3D" w:rsidRPr="00AB2261">
        <w:rPr>
          <w:rFonts w:asciiTheme="majorHAnsi" w:hAnsiTheme="majorHAnsi" w:cstheme="majorHAnsi"/>
        </w:rPr>
        <w:t xml:space="preserve"> June</w:t>
      </w:r>
      <w:r w:rsidR="00F364FA" w:rsidRPr="00AB2261">
        <w:rPr>
          <w:rFonts w:asciiTheme="majorHAnsi" w:hAnsiTheme="majorHAnsi" w:cstheme="majorHAnsi"/>
        </w:rPr>
        <w:t xml:space="preserve"> 2023</w:t>
      </w:r>
    </w:p>
    <w:p w14:paraId="7024FE18" w14:textId="77777777" w:rsidR="008F3629" w:rsidRPr="00AB2261" w:rsidRDefault="008F3629" w:rsidP="000868F8">
      <w:pPr>
        <w:spacing w:after="0"/>
        <w:rPr>
          <w:rFonts w:asciiTheme="majorHAnsi" w:hAnsiTheme="majorHAnsi" w:cstheme="majorHAnsi"/>
        </w:rPr>
      </w:pPr>
    </w:p>
    <w:p w14:paraId="666441BD" w14:textId="18F9E3C4" w:rsidR="000868F8" w:rsidRPr="00AB2261" w:rsidRDefault="000868F8" w:rsidP="008F3629">
      <w:pPr>
        <w:spacing w:after="0"/>
        <w:jc w:val="both"/>
        <w:rPr>
          <w:rFonts w:asciiTheme="majorHAnsi" w:hAnsiTheme="majorHAnsi" w:cstheme="majorHAnsi"/>
        </w:rPr>
      </w:pPr>
      <w:r w:rsidRPr="00AB2261">
        <w:rPr>
          <w:rFonts w:asciiTheme="majorHAnsi" w:hAnsiTheme="majorHAnsi" w:cstheme="majorHAnsi"/>
        </w:rPr>
        <w:t>Dear Councillor,</w:t>
      </w:r>
    </w:p>
    <w:p w14:paraId="45A3900C" w14:textId="77777777" w:rsidR="000868F8" w:rsidRPr="00AB2261" w:rsidRDefault="000868F8" w:rsidP="008F3629">
      <w:pPr>
        <w:spacing w:after="0"/>
        <w:jc w:val="both"/>
        <w:rPr>
          <w:rFonts w:asciiTheme="majorHAnsi" w:hAnsiTheme="majorHAnsi" w:cstheme="majorHAnsi"/>
        </w:rPr>
      </w:pPr>
    </w:p>
    <w:p w14:paraId="389DBBAE" w14:textId="744DF53E" w:rsidR="00675176" w:rsidRPr="00AB2261" w:rsidRDefault="000868F8" w:rsidP="00675176">
      <w:pPr>
        <w:spacing w:after="0"/>
        <w:jc w:val="both"/>
        <w:rPr>
          <w:rFonts w:asciiTheme="majorHAnsi" w:hAnsiTheme="majorHAnsi" w:cstheme="majorHAnsi"/>
        </w:rPr>
      </w:pPr>
      <w:r w:rsidRPr="00AB2261">
        <w:rPr>
          <w:rFonts w:asciiTheme="majorHAnsi" w:hAnsiTheme="majorHAnsi" w:cstheme="majorHAnsi"/>
        </w:rPr>
        <w:t xml:space="preserve">You are summoned to attend </w:t>
      </w:r>
      <w:r w:rsidR="00416422" w:rsidRPr="00AB2261">
        <w:rPr>
          <w:rFonts w:asciiTheme="majorHAnsi" w:hAnsiTheme="majorHAnsi" w:cstheme="majorHAnsi"/>
        </w:rPr>
        <w:t xml:space="preserve">site </w:t>
      </w:r>
      <w:r w:rsidRPr="00AB2261">
        <w:rPr>
          <w:rFonts w:asciiTheme="majorHAnsi" w:hAnsiTheme="majorHAnsi" w:cstheme="majorHAnsi"/>
        </w:rPr>
        <w:t>meeting</w:t>
      </w:r>
      <w:r w:rsidR="00416422" w:rsidRPr="00AB2261">
        <w:rPr>
          <w:rFonts w:asciiTheme="majorHAnsi" w:hAnsiTheme="majorHAnsi" w:cstheme="majorHAnsi"/>
        </w:rPr>
        <w:t>s</w:t>
      </w:r>
      <w:r w:rsidRPr="00AB2261">
        <w:rPr>
          <w:rFonts w:asciiTheme="majorHAnsi" w:hAnsiTheme="majorHAnsi" w:cstheme="majorHAnsi"/>
        </w:rPr>
        <w:t xml:space="preserve"> of North Hill Parish Council on Monday </w:t>
      </w:r>
      <w:r w:rsidR="00BC0795" w:rsidRPr="00AB2261">
        <w:rPr>
          <w:rFonts w:asciiTheme="majorHAnsi" w:hAnsiTheme="majorHAnsi" w:cstheme="majorHAnsi"/>
        </w:rPr>
        <w:t>26</w:t>
      </w:r>
      <w:r w:rsidR="00397A3D" w:rsidRPr="00AB2261">
        <w:rPr>
          <w:rFonts w:asciiTheme="majorHAnsi" w:hAnsiTheme="majorHAnsi" w:cstheme="majorHAnsi"/>
          <w:vertAlign w:val="superscript"/>
        </w:rPr>
        <w:t>th</w:t>
      </w:r>
      <w:r w:rsidR="00397A3D" w:rsidRPr="00AB2261">
        <w:rPr>
          <w:rFonts w:asciiTheme="majorHAnsi" w:hAnsiTheme="majorHAnsi" w:cstheme="majorHAnsi"/>
        </w:rPr>
        <w:t xml:space="preserve"> June</w:t>
      </w:r>
      <w:r w:rsidRPr="00AB2261">
        <w:rPr>
          <w:rFonts w:asciiTheme="majorHAnsi" w:hAnsiTheme="majorHAnsi" w:cstheme="majorHAnsi"/>
        </w:rPr>
        <w:t xml:space="preserve"> 2023</w:t>
      </w:r>
      <w:proofErr w:type="gramStart"/>
      <w:r w:rsidRPr="00AB2261">
        <w:rPr>
          <w:rFonts w:asciiTheme="majorHAnsi" w:hAnsiTheme="majorHAnsi" w:cstheme="majorHAnsi"/>
        </w:rPr>
        <w:t xml:space="preserve"> 2022</w:t>
      </w:r>
      <w:proofErr w:type="gramEnd"/>
      <w:r w:rsidRPr="00AB2261">
        <w:rPr>
          <w:rFonts w:asciiTheme="majorHAnsi" w:hAnsiTheme="majorHAnsi" w:cstheme="majorHAnsi"/>
        </w:rPr>
        <w:t xml:space="preserve"> at </w:t>
      </w:r>
      <w:r w:rsidR="00397A3D" w:rsidRPr="00AB2261">
        <w:rPr>
          <w:rFonts w:asciiTheme="majorHAnsi" w:hAnsiTheme="majorHAnsi" w:cstheme="majorHAnsi"/>
        </w:rPr>
        <w:t>7</w:t>
      </w:r>
      <w:r w:rsidRPr="00AB2261">
        <w:rPr>
          <w:rFonts w:asciiTheme="majorHAnsi" w:hAnsiTheme="majorHAnsi" w:cstheme="majorHAnsi"/>
        </w:rPr>
        <w:t xml:space="preserve">pm </w:t>
      </w:r>
      <w:r w:rsidR="00BC0795" w:rsidRPr="00AB2261">
        <w:rPr>
          <w:rFonts w:asciiTheme="majorHAnsi" w:hAnsiTheme="majorHAnsi" w:cstheme="majorHAnsi"/>
        </w:rPr>
        <w:t xml:space="preserve">at </w:t>
      </w:r>
      <w:r w:rsidR="00675176" w:rsidRPr="00AB2261">
        <w:rPr>
          <w:rFonts w:asciiTheme="majorHAnsi" w:hAnsiTheme="majorHAnsi" w:cstheme="majorHAnsi"/>
        </w:rPr>
        <w:t xml:space="preserve">Land North Of Moorview Coads Green Launceston Cornwall PL15 7LY </w:t>
      </w:r>
      <w:r w:rsidR="00416422" w:rsidRPr="00AB2261">
        <w:rPr>
          <w:rFonts w:asciiTheme="majorHAnsi" w:hAnsiTheme="majorHAnsi" w:cstheme="majorHAnsi"/>
        </w:rPr>
        <w:t xml:space="preserve">Planning Application for New vehicular access to serve offices as well as residential development of 4 houses approved under PA21/10932 </w:t>
      </w:r>
      <w:r w:rsidR="00675176" w:rsidRPr="00AB2261">
        <w:rPr>
          <w:rFonts w:asciiTheme="majorHAnsi" w:hAnsiTheme="majorHAnsi" w:cstheme="majorHAnsi"/>
        </w:rPr>
        <w:t>and at 7.15pm Side and rear extension with new detached double garage and associated external works at Trezebrah Launceston Road Slipperhill Launceston Cornwall PL15 7QJ.</w:t>
      </w:r>
      <w:r w:rsidR="00AB2261" w:rsidRPr="00AB2261">
        <w:rPr>
          <w:rFonts w:asciiTheme="majorHAnsi" w:hAnsiTheme="majorHAnsi" w:cstheme="majorHAnsi"/>
        </w:rPr>
        <w:t xml:space="preserve"> </w:t>
      </w:r>
      <w:r w:rsidR="00675176" w:rsidRPr="00AB2261">
        <w:rPr>
          <w:rFonts w:asciiTheme="majorHAnsi" w:hAnsiTheme="majorHAnsi" w:cstheme="majorHAnsi"/>
        </w:rPr>
        <w:t xml:space="preserve">To return to North Hill Village after site meetings. </w:t>
      </w:r>
    </w:p>
    <w:p w14:paraId="015EC1F4" w14:textId="6DC63E89" w:rsidR="000868F8" w:rsidRPr="00AB2261" w:rsidRDefault="000868F8" w:rsidP="008F3629">
      <w:pPr>
        <w:spacing w:after="0"/>
        <w:jc w:val="both"/>
        <w:rPr>
          <w:rFonts w:asciiTheme="majorHAnsi" w:hAnsiTheme="majorHAnsi" w:cstheme="majorHAnsi"/>
        </w:rPr>
      </w:pPr>
    </w:p>
    <w:p w14:paraId="52F18D92" w14:textId="0646EB20" w:rsidR="000868F8" w:rsidRPr="00AB2261" w:rsidRDefault="000868F8" w:rsidP="008F3629">
      <w:pPr>
        <w:spacing w:after="0"/>
        <w:jc w:val="both"/>
        <w:rPr>
          <w:rFonts w:asciiTheme="majorHAnsi" w:hAnsiTheme="majorHAnsi" w:cstheme="majorHAnsi"/>
        </w:rPr>
      </w:pPr>
      <w:r w:rsidRPr="00AB2261">
        <w:rPr>
          <w:rFonts w:asciiTheme="majorHAnsi" w:hAnsiTheme="majorHAnsi" w:cstheme="majorHAnsi"/>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Pr="00AB2261" w:rsidRDefault="000868F8" w:rsidP="008F3629">
      <w:pPr>
        <w:spacing w:after="0"/>
        <w:jc w:val="both"/>
        <w:rPr>
          <w:rFonts w:asciiTheme="majorHAnsi" w:hAnsiTheme="majorHAnsi" w:cstheme="majorHAnsi"/>
        </w:rPr>
      </w:pPr>
      <w:r w:rsidRPr="00AB2261">
        <w:rPr>
          <w:rFonts w:asciiTheme="majorHAnsi" w:hAnsiTheme="majorHAnsi" w:cstheme="majorHAnsi"/>
        </w:rPr>
        <w:t>Please remember that the time allotted for Matters of Community Concern is not a forum to discuss what has taken place during this meeting and that any matter raised here would likely be added to the NEXT meeting agenda for discussion.</w:t>
      </w:r>
    </w:p>
    <w:p w14:paraId="4513D896" w14:textId="77777777" w:rsidR="008F3629" w:rsidRPr="00AB2261" w:rsidRDefault="008F3629" w:rsidP="008F3629">
      <w:pPr>
        <w:spacing w:after="0"/>
        <w:jc w:val="both"/>
        <w:rPr>
          <w:rFonts w:asciiTheme="majorHAnsi" w:hAnsiTheme="majorHAnsi" w:cstheme="majorHAnsi"/>
        </w:rPr>
      </w:pPr>
    </w:p>
    <w:p w14:paraId="77D831D8" w14:textId="4282C5BD" w:rsidR="000868F8" w:rsidRPr="00AB2261" w:rsidRDefault="000868F8" w:rsidP="008F3629">
      <w:pPr>
        <w:spacing w:after="0"/>
        <w:jc w:val="both"/>
        <w:rPr>
          <w:rFonts w:asciiTheme="majorHAnsi" w:hAnsiTheme="majorHAnsi" w:cstheme="majorHAnsi"/>
        </w:rPr>
      </w:pPr>
      <w:r w:rsidRPr="00AB2261">
        <w:rPr>
          <w:rFonts w:asciiTheme="majorHAnsi" w:hAnsiTheme="majorHAnsi" w:cstheme="majorHAnsi"/>
        </w:rPr>
        <w:t>Yours faithfully,</w:t>
      </w:r>
    </w:p>
    <w:p w14:paraId="2DE8C66B" w14:textId="3CA740EB" w:rsidR="000868F8" w:rsidRPr="00AB2261" w:rsidRDefault="000F1D83" w:rsidP="000868F8">
      <w:pPr>
        <w:spacing w:after="0"/>
        <w:rPr>
          <w:rFonts w:asciiTheme="majorHAnsi" w:hAnsiTheme="majorHAnsi" w:cstheme="majorHAnsi"/>
        </w:rPr>
      </w:pPr>
      <w:r w:rsidRPr="00AB2261">
        <w:rPr>
          <w:rFonts w:asciiTheme="majorHAnsi" w:hAnsiTheme="majorHAnsi" w:cstheme="majorHAnsi"/>
          <w:noProof/>
        </w:rPr>
        <w:drawing>
          <wp:inline distT="0" distB="0" distL="0" distR="0" wp14:anchorId="77725999" wp14:editId="3F2D5808">
            <wp:extent cx="552450" cy="644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098" cy="655288"/>
                    </a:xfrm>
                    <a:prstGeom prst="rect">
                      <a:avLst/>
                    </a:prstGeom>
                  </pic:spPr>
                </pic:pic>
              </a:graphicData>
            </a:graphic>
          </wp:inline>
        </w:drawing>
      </w:r>
    </w:p>
    <w:p w14:paraId="3BFD2F6B" w14:textId="75049840" w:rsidR="000868F8" w:rsidRPr="00AB2261" w:rsidRDefault="000868F8" w:rsidP="000868F8">
      <w:pPr>
        <w:spacing w:after="0"/>
        <w:rPr>
          <w:rFonts w:asciiTheme="majorHAnsi" w:hAnsiTheme="majorHAnsi" w:cstheme="majorHAnsi"/>
        </w:rPr>
      </w:pPr>
      <w:r w:rsidRPr="00AB2261">
        <w:rPr>
          <w:rFonts w:asciiTheme="majorHAnsi" w:hAnsiTheme="majorHAnsi" w:cstheme="majorHAnsi"/>
        </w:rPr>
        <w:t>Adele Jones, Clerk to the Council</w:t>
      </w:r>
    </w:p>
    <w:p w14:paraId="4C51CA95" w14:textId="77777777" w:rsidR="00F364FA" w:rsidRPr="00AB2261" w:rsidRDefault="00F364FA" w:rsidP="000868F8">
      <w:pPr>
        <w:spacing w:after="0"/>
        <w:rPr>
          <w:rFonts w:asciiTheme="majorHAnsi" w:hAnsiTheme="majorHAnsi" w:cstheme="majorHAnsi"/>
        </w:rPr>
      </w:pPr>
    </w:p>
    <w:p w14:paraId="21246376" w14:textId="30BAAE43" w:rsidR="00F364FA" w:rsidRPr="00AB2261" w:rsidRDefault="00F364FA" w:rsidP="00F364FA">
      <w:pPr>
        <w:spacing w:after="0"/>
        <w:rPr>
          <w:rFonts w:asciiTheme="majorHAnsi" w:hAnsiTheme="majorHAnsi" w:cstheme="majorHAnsi"/>
          <w:color w:val="FF0000"/>
        </w:rPr>
      </w:pPr>
      <w:r w:rsidRPr="00AB2261">
        <w:rPr>
          <w:rFonts w:asciiTheme="majorHAnsi" w:hAnsiTheme="majorHAnsi" w:cstheme="majorHAnsi"/>
          <w:color w:val="FF0000"/>
        </w:rPr>
        <w:t xml:space="preserve">Members of the public are welcome to attend the meeting. However, we would like those attending to register prior to the meeting by emailing the Parish Clerk. Email: </w:t>
      </w:r>
      <w:hyperlink r:id="rId9" w:history="1">
        <w:r w:rsidRPr="00AB2261">
          <w:rPr>
            <w:rStyle w:val="Hyperlink"/>
            <w:rFonts w:asciiTheme="majorHAnsi" w:hAnsiTheme="majorHAnsi" w:cstheme="majorHAnsi"/>
            <w:color w:val="FF0000"/>
          </w:rPr>
          <w:t>northhillparishcouncil@btinternet.com</w:t>
        </w:r>
      </w:hyperlink>
      <w:r w:rsidRPr="00AB2261">
        <w:rPr>
          <w:rFonts w:asciiTheme="majorHAnsi" w:hAnsiTheme="majorHAnsi" w:cstheme="majorHAnsi"/>
          <w:color w:val="FF0000"/>
        </w:rPr>
        <w:t xml:space="preserve"> </w:t>
      </w:r>
    </w:p>
    <w:p w14:paraId="33E9EFCD" w14:textId="77777777" w:rsidR="00F364FA" w:rsidRPr="00AB2261" w:rsidRDefault="00F364FA" w:rsidP="000868F8">
      <w:pPr>
        <w:spacing w:after="0"/>
        <w:jc w:val="center"/>
        <w:rPr>
          <w:rFonts w:asciiTheme="majorHAnsi" w:hAnsiTheme="majorHAnsi" w:cstheme="majorHAnsi"/>
          <w:b/>
          <w:bCs/>
          <w:u w:val="single"/>
        </w:rPr>
      </w:pPr>
    </w:p>
    <w:p w14:paraId="7B10F0C3" w14:textId="61F82CB1" w:rsidR="000868F8" w:rsidRPr="00AB2261" w:rsidRDefault="008F3629" w:rsidP="000868F8">
      <w:pPr>
        <w:spacing w:after="0"/>
        <w:jc w:val="center"/>
        <w:rPr>
          <w:rFonts w:asciiTheme="majorHAnsi" w:hAnsiTheme="majorHAnsi" w:cstheme="majorHAnsi"/>
          <w:b/>
          <w:bCs/>
          <w:u w:val="single"/>
        </w:rPr>
      </w:pPr>
      <w:r w:rsidRPr="00AB2261">
        <w:rPr>
          <w:rFonts w:asciiTheme="majorHAnsi" w:hAnsiTheme="majorHAnsi" w:cstheme="majorHAnsi"/>
          <w:b/>
          <w:bCs/>
          <w:u w:val="single"/>
        </w:rPr>
        <w:t>AGENDA</w:t>
      </w:r>
      <w:r w:rsidR="00141740">
        <w:rPr>
          <w:rFonts w:asciiTheme="majorHAnsi" w:hAnsiTheme="majorHAnsi" w:cstheme="majorHAnsi"/>
          <w:b/>
          <w:bCs/>
          <w:u w:val="single"/>
        </w:rPr>
        <w:t xml:space="preserve"> – EXTORDINARY MEETING </w:t>
      </w:r>
    </w:p>
    <w:p w14:paraId="616DA269" w14:textId="6B375B64" w:rsidR="00675176" w:rsidRPr="00AB2261" w:rsidRDefault="00675176" w:rsidP="00AB2261">
      <w:pPr>
        <w:pStyle w:val="ListParagraph"/>
        <w:numPr>
          <w:ilvl w:val="0"/>
          <w:numId w:val="4"/>
        </w:numPr>
        <w:spacing w:after="0"/>
        <w:ind w:left="567" w:hanging="567"/>
        <w:rPr>
          <w:rFonts w:asciiTheme="majorHAnsi" w:hAnsiTheme="majorHAnsi" w:cstheme="majorHAnsi"/>
          <w:b/>
          <w:bCs/>
        </w:rPr>
      </w:pPr>
      <w:r w:rsidRPr="00AB2261">
        <w:rPr>
          <w:rFonts w:asciiTheme="majorHAnsi" w:hAnsiTheme="majorHAnsi" w:cstheme="majorHAnsi"/>
          <w:b/>
          <w:bCs/>
        </w:rPr>
        <w:t xml:space="preserve">Planning Applications </w:t>
      </w:r>
    </w:p>
    <w:p w14:paraId="0D6A7161" w14:textId="0D6D13A0" w:rsidR="00675176" w:rsidRPr="00AB2261" w:rsidRDefault="00675176"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 xml:space="preserve">New vehicular access to serve offices as well as residential development of 4 houses approved under PA21/10932 Land North </w:t>
      </w:r>
      <w:proofErr w:type="gramStart"/>
      <w:r w:rsidRPr="00AB2261">
        <w:rPr>
          <w:rFonts w:asciiTheme="majorHAnsi" w:hAnsiTheme="majorHAnsi" w:cstheme="majorHAnsi"/>
        </w:rPr>
        <w:t>Of</w:t>
      </w:r>
      <w:proofErr w:type="gramEnd"/>
      <w:r w:rsidRPr="00AB2261">
        <w:rPr>
          <w:rFonts w:asciiTheme="majorHAnsi" w:hAnsiTheme="majorHAnsi" w:cstheme="majorHAnsi"/>
        </w:rPr>
        <w:t xml:space="preserve"> Moorview Coads Green Launceston Cornwall PL15 7LY </w:t>
      </w:r>
      <w:r w:rsidRPr="00AB2261">
        <w:rPr>
          <w:rFonts w:asciiTheme="majorHAnsi" w:hAnsiTheme="majorHAnsi" w:cstheme="majorHAnsi"/>
          <w:b/>
          <w:bCs/>
        </w:rPr>
        <w:t>PA23/03963</w:t>
      </w:r>
    </w:p>
    <w:p w14:paraId="46C23967" w14:textId="70AFFC9E" w:rsidR="00675176" w:rsidRPr="00AB2261" w:rsidRDefault="00675176"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 xml:space="preserve">Proposed sheep shed Kingbeare House North Hill Launceston Cornwall PL15 7NT </w:t>
      </w:r>
      <w:r w:rsidRPr="00AB2261">
        <w:rPr>
          <w:rFonts w:asciiTheme="majorHAnsi" w:hAnsiTheme="majorHAnsi" w:cstheme="majorHAnsi"/>
          <w:b/>
          <w:bCs/>
        </w:rPr>
        <w:t>PA23/03530</w:t>
      </w:r>
    </w:p>
    <w:p w14:paraId="6E0C934D" w14:textId="2C96A037" w:rsidR="00675176" w:rsidRPr="00AB2261" w:rsidRDefault="00675176"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Listed Building Consent: Reinstatement of lime plaster on the internal walls of the north and south aisles.</w:t>
      </w:r>
      <w:r w:rsidR="00AB2261" w:rsidRPr="00AB2261">
        <w:rPr>
          <w:rFonts w:asciiTheme="majorHAnsi" w:hAnsiTheme="majorHAnsi" w:cstheme="majorHAnsi"/>
        </w:rPr>
        <w:t xml:space="preserve"> </w:t>
      </w:r>
      <w:r w:rsidRPr="00AB2261">
        <w:rPr>
          <w:rFonts w:asciiTheme="majorHAnsi" w:hAnsiTheme="majorHAnsi" w:cstheme="majorHAnsi"/>
        </w:rPr>
        <w:t xml:space="preserve">St </w:t>
      </w:r>
      <w:r w:rsidR="00AB2261" w:rsidRPr="00AB2261">
        <w:rPr>
          <w:rFonts w:asciiTheme="majorHAnsi" w:hAnsiTheme="majorHAnsi" w:cstheme="majorHAnsi"/>
        </w:rPr>
        <w:t>Torney’s</w:t>
      </w:r>
      <w:r w:rsidRPr="00AB2261">
        <w:rPr>
          <w:rFonts w:asciiTheme="majorHAnsi" w:hAnsiTheme="majorHAnsi" w:cstheme="majorHAnsi"/>
        </w:rPr>
        <w:t xml:space="preserve"> Church Lynher Way North Hill Launceston Cornwall PL15 7PQ </w:t>
      </w:r>
      <w:r w:rsidRPr="00AB2261">
        <w:rPr>
          <w:rFonts w:asciiTheme="majorHAnsi" w:hAnsiTheme="majorHAnsi" w:cstheme="majorHAnsi"/>
          <w:b/>
          <w:bCs/>
        </w:rPr>
        <w:t>PA23/04512</w:t>
      </w:r>
    </w:p>
    <w:p w14:paraId="392A01E2" w14:textId="294D08D8" w:rsidR="00AB2261" w:rsidRPr="00AB2261" w:rsidRDefault="00AB2261"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 xml:space="preserve">Side and rear extension with new detached double garage and associated external works. Trezebrah Launceston Road Slipperhill Launceston Cornwall PL15 7QJ </w:t>
      </w:r>
      <w:r w:rsidRPr="00AB2261">
        <w:rPr>
          <w:rFonts w:asciiTheme="majorHAnsi" w:hAnsiTheme="majorHAnsi" w:cstheme="majorHAnsi"/>
          <w:b/>
          <w:bCs/>
        </w:rPr>
        <w:t>PA23/04356</w:t>
      </w:r>
    </w:p>
    <w:p w14:paraId="7137DA1F" w14:textId="77777777" w:rsidR="00AB2261" w:rsidRPr="00AB2261" w:rsidRDefault="00AB2261" w:rsidP="00AB2261">
      <w:pPr>
        <w:pStyle w:val="ListParagraph"/>
        <w:spacing w:after="0"/>
        <w:rPr>
          <w:rFonts w:asciiTheme="majorHAnsi" w:hAnsiTheme="majorHAnsi" w:cstheme="majorHAnsi"/>
        </w:rPr>
      </w:pPr>
    </w:p>
    <w:p w14:paraId="5447F3C5" w14:textId="54A63B16" w:rsidR="00AB2261" w:rsidRPr="00AB2261" w:rsidRDefault="00AB2261" w:rsidP="00AB2261">
      <w:pPr>
        <w:pStyle w:val="ListParagraph"/>
        <w:numPr>
          <w:ilvl w:val="0"/>
          <w:numId w:val="4"/>
        </w:numPr>
        <w:spacing w:after="0"/>
        <w:ind w:left="567" w:hanging="567"/>
        <w:rPr>
          <w:rFonts w:asciiTheme="majorHAnsi" w:hAnsiTheme="majorHAnsi" w:cstheme="majorHAnsi"/>
          <w:b/>
          <w:bCs/>
        </w:rPr>
      </w:pPr>
      <w:r w:rsidRPr="00AB2261">
        <w:rPr>
          <w:rFonts w:asciiTheme="majorHAnsi" w:hAnsiTheme="majorHAnsi" w:cstheme="majorHAnsi"/>
          <w:b/>
          <w:bCs/>
        </w:rPr>
        <w:t xml:space="preserve">Audit 2022 – 2023 </w:t>
      </w:r>
    </w:p>
    <w:p w14:paraId="0A98A12F" w14:textId="14105C9C" w:rsidR="00AB2261" w:rsidRPr="00AB2261" w:rsidRDefault="00AB2261"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Section 1 - Approve the Annual Governance Statement 2022 - 2023</w:t>
      </w:r>
    </w:p>
    <w:p w14:paraId="2E0F68F3" w14:textId="7825C654" w:rsidR="00AB2261" w:rsidRPr="00AB2261" w:rsidRDefault="00AB2261" w:rsidP="00AB2261">
      <w:pPr>
        <w:pStyle w:val="ListParagraph"/>
        <w:numPr>
          <w:ilvl w:val="1"/>
          <w:numId w:val="4"/>
        </w:numPr>
        <w:spacing w:after="0"/>
        <w:ind w:left="567" w:hanging="567"/>
        <w:rPr>
          <w:rFonts w:asciiTheme="majorHAnsi" w:hAnsiTheme="majorHAnsi" w:cstheme="majorHAnsi"/>
        </w:rPr>
      </w:pPr>
      <w:r w:rsidRPr="00AB2261">
        <w:rPr>
          <w:rFonts w:asciiTheme="majorHAnsi" w:hAnsiTheme="majorHAnsi" w:cstheme="majorHAnsi"/>
        </w:rPr>
        <w:t>Section 2 – Approve the Accounting Statements 2022 - 2023</w:t>
      </w:r>
    </w:p>
    <w:sectPr w:rsidR="00AB2261" w:rsidRPr="00AB2261" w:rsidSect="000868F8">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60FC" w14:textId="77777777" w:rsidR="00454C21" w:rsidRDefault="00454C21" w:rsidP="00B0440A">
      <w:pPr>
        <w:spacing w:after="0" w:line="240" w:lineRule="auto"/>
      </w:pPr>
      <w:r>
        <w:separator/>
      </w:r>
    </w:p>
  </w:endnote>
  <w:endnote w:type="continuationSeparator" w:id="0">
    <w:p w14:paraId="048CFDF6" w14:textId="77777777" w:rsidR="00454C21" w:rsidRDefault="00454C21"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66C9" w14:textId="2661EA5F"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Adele Jones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44A1AE6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8C3C3E">
      <w:rPr>
        <w:rFonts w:ascii="Arial Nova Light" w:hAnsi="Arial Nova Light"/>
        <w:color w:val="808080" w:themeColor="background1" w:themeShade="80"/>
        <w:sz w:val="20"/>
        <w:szCs w:val="20"/>
      </w:rPr>
      <w:t>northhillparishcouncil@btinternet.com</w:t>
    </w:r>
  </w:p>
  <w:p w14:paraId="5210F38D" w14:textId="4AF5EEF3"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10 Orchard Close, St Giles on the Heath</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Tel: 0</w:t>
    </w:r>
    <w:r w:rsidR="008C3C3E">
      <w:rPr>
        <w:rFonts w:ascii="Arial Nova Light" w:hAnsi="Arial Nova Light"/>
        <w:color w:val="808080" w:themeColor="background1" w:themeShade="80"/>
        <w:sz w:val="20"/>
        <w:szCs w:val="20"/>
      </w:rPr>
      <w:t>7767 634626</w:t>
    </w:r>
  </w:p>
  <w:p w14:paraId="07B109B7" w14:textId="45408AA9" w:rsidR="00B0440A" w:rsidRPr="00C13106" w:rsidRDefault="00B0440A">
    <w:pPr>
      <w:pStyle w:val="Footer"/>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Launceston Cornwall PL15 9SJ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20FA" w14:textId="77777777" w:rsidR="00454C21" w:rsidRDefault="00454C21" w:rsidP="00B0440A">
      <w:pPr>
        <w:spacing w:after="0" w:line="240" w:lineRule="auto"/>
      </w:pPr>
      <w:r>
        <w:separator/>
      </w:r>
    </w:p>
  </w:footnote>
  <w:footnote w:type="continuationSeparator" w:id="0">
    <w:p w14:paraId="487ECD40" w14:textId="77777777" w:rsidR="00454C21" w:rsidRDefault="00454C21"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6387A"/>
    <w:multiLevelType w:val="hybridMultilevel"/>
    <w:tmpl w:val="4E24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4F5C42"/>
    <w:multiLevelType w:val="multilevel"/>
    <w:tmpl w:val="E4485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7215265">
    <w:abstractNumId w:val="0"/>
  </w:num>
  <w:num w:numId="2" w16cid:durableId="1366443220">
    <w:abstractNumId w:val="2"/>
  </w:num>
  <w:num w:numId="3" w16cid:durableId="1716083848">
    <w:abstractNumId w:val="1"/>
  </w:num>
  <w:num w:numId="4" w16cid:durableId="2046363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84689"/>
    <w:rsid w:val="000868F8"/>
    <w:rsid w:val="000F1D83"/>
    <w:rsid w:val="00135E0F"/>
    <w:rsid w:val="00141740"/>
    <w:rsid w:val="0015780E"/>
    <w:rsid w:val="0024610B"/>
    <w:rsid w:val="003337FC"/>
    <w:rsid w:val="00356BED"/>
    <w:rsid w:val="00397A3D"/>
    <w:rsid w:val="003B6A19"/>
    <w:rsid w:val="004020A1"/>
    <w:rsid w:val="00416422"/>
    <w:rsid w:val="00453140"/>
    <w:rsid w:val="00454C21"/>
    <w:rsid w:val="00475234"/>
    <w:rsid w:val="004E23C8"/>
    <w:rsid w:val="00514849"/>
    <w:rsid w:val="005250A7"/>
    <w:rsid w:val="00526866"/>
    <w:rsid w:val="006350D2"/>
    <w:rsid w:val="00675176"/>
    <w:rsid w:val="00810AC4"/>
    <w:rsid w:val="00866812"/>
    <w:rsid w:val="008A0F6B"/>
    <w:rsid w:val="008C3C3E"/>
    <w:rsid w:val="008D0B12"/>
    <w:rsid w:val="008E1872"/>
    <w:rsid w:val="008F3629"/>
    <w:rsid w:val="00922F3B"/>
    <w:rsid w:val="009916BF"/>
    <w:rsid w:val="009D55B4"/>
    <w:rsid w:val="00AB2261"/>
    <w:rsid w:val="00B0440A"/>
    <w:rsid w:val="00B44573"/>
    <w:rsid w:val="00BC0795"/>
    <w:rsid w:val="00C13106"/>
    <w:rsid w:val="00C340B7"/>
    <w:rsid w:val="00C5063B"/>
    <w:rsid w:val="00C538D0"/>
    <w:rsid w:val="00C64008"/>
    <w:rsid w:val="00C734BB"/>
    <w:rsid w:val="00CD71EB"/>
    <w:rsid w:val="00D1472A"/>
    <w:rsid w:val="00D43E8A"/>
    <w:rsid w:val="00DA210D"/>
    <w:rsid w:val="00E349DE"/>
    <w:rsid w:val="00EA1C72"/>
    <w:rsid w:val="00ED14FC"/>
    <w:rsid w:val="00F11B04"/>
    <w:rsid w:val="00F364FA"/>
    <w:rsid w:val="00F54322"/>
    <w:rsid w:val="00F7175F"/>
    <w:rsid w:val="00F973A8"/>
    <w:rsid w:val="00FB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Jane Randall</cp:lastModifiedBy>
  <cp:revision>2</cp:revision>
  <cp:lastPrinted>2021-03-02T00:49:00Z</cp:lastPrinted>
  <dcterms:created xsi:type="dcterms:W3CDTF">2023-06-26T12:00:00Z</dcterms:created>
  <dcterms:modified xsi:type="dcterms:W3CDTF">2023-06-26T12:00:00Z</dcterms:modified>
</cp:coreProperties>
</file>